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pl-PL"/>
        </w:rPr>
        <w:t>Żywociński</w:t>
      </w:r>
      <w:proofErr w:type="spellEnd"/>
      <w:r w:rsidRPr="003F2D52">
        <w:rPr>
          <w:lang w:val="pl-PL"/>
        </w:rPr>
        <w:t xml:space="preserve">, A., Bernatowicz, P., Pociecha, D., Górecka, E., &amp; </w:t>
      </w:r>
      <w:proofErr w:type="spellStart"/>
      <w:r w:rsidRPr="003F2D52">
        <w:rPr>
          <w:lang w:val="pl-PL"/>
        </w:rPr>
        <w:t>Gregorowicz</w:t>
      </w:r>
      <w:proofErr w:type="spellEnd"/>
      <w:r w:rsidRPr="003F2D52">
        <w:rPr>
          <w:lang w:val="pl-PL"/>
        </w:rPr>
        <w:t xml:space="preserve">, J. (2021). </w:t>
      </w:r>
      <w:r w:rsidRPr="003F2D52">
        <w:rPr>
          <w:lang w:val="en-US"/>
        </w:rPr>
        <w:t xml:space="preserve">Investigation of the aggregation </w:t>
      </w:r>
      <w:proofErr w:type="spellStart"/>
      <w:r w:rsidRPr="003F2D52">
        <w:rPr>
          <w:lang w:val="en-US"/>
        </w:rPr>
        <w:t>behaviour</w:t>
      </w:r>
      <w:proofErr w:type="spellEnd"/>
      <w:r w:rsidRPr="003F2D52">
        <w:rPr>
          <w:lang w:val="en-US"/>
        </w:rPr>
        <w:t xml:space="preserve"> of the anionic surfactant sodium dodecyl sulfate in ionic liquids 1-allyl-3-methylimidazolium chloride and 1-Ethyl-3-methylimidazolium diethyl phosphate. </w:t>
      </w:r>
      <w:proofErr w:type="spellStart"/>
      <w:r w:rsidRPr="003F2D52">
        <w:rPr>
          <w:i/>
          <w:iCs/>
          <w:lang w:val="pl-PL"/>
        </w:rPr>
        <w:t>Journal</w:t>
      </w:r>
      <w:proofErr w:type="spellEnd"/>
      <w:r w:rsidRPr="003F2D52">
        <w:rPr>
          <w:i/>
          <w:iCs/>
          <w:lang w:val="pl-PL"/>
        </w:rPr>
        <w:t xml:space="preserve"> of </w:t>
      </w:r>
      <w:proofErr w:type="spellStart"/>
      <w:r w:rsidRPr="003F2D52">
        <w:rPr>
          <w:i/>
          <w:iCs/>
          <w:lang w:val="pl-PL"/>
        </w:rPr>
        <w:t>Molecular</w:t>
      </w:r>
      <w:proofErr w:type="spellEnd"/>
      <w:r w:rsidRPr="003F2D52">
        <w:rPr>
          <w:i/>
          <w:iCs/>
          <w:lang w:val="pl-PL"/>
        </w:rPr>
        <w:t xml:space="preserve"> </w:t>
      </w:r>
      <w:proofErr w:type="spellStart"/>
      <w:r w:rsidRPr="003F2D52">
        <w:rPr>
          <w:i/>
          <w:iCs/>
          <w:lang w:val="pl-PL"/>
        </w:rPr>
        <w:t>Liquids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343</w:t>
      </w:r>
      <w:r w:rsidRPr="003F2D52">
        <w:rPr>
          <w:lang w:val="pl-PL"/>
        </w:rPr>
        <w:t>, 117610.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r w:rsidRPr="003F2D52">
        <w:rPr>
          <w:lang w:val="pl-PL"/>
        </w:rPr>
        <w:t xml:space="preserve">Brown, S., </w:t>
      </w:r>
      <w:proofErr w:type="spellStart"/>
      <w:r w:rsidRPr="003F2D52">
        <w:rPr>
          <w:lang w:val="pl-PL"/>
        </w:rPr>
        <w:t>Cruickshank</w:t>
      </w:r>
      <w:proofErr w:type="spellEnd"/>
      <w:r w:rsidRPr="003F2D52">
        <w:rPr>
          <w:lang w:val="pl-PL"/>
        </w:rPr>
        <w:t xml:space="preserve">, E., </w:t>
      </w:r>
      <w:proofErr w:type="spellStart"/>
      <w:r w:rsidRPr="003F2D52">
        <w:rPr>
          <w:lang w:val="pl-PL"/>
        </w:rPr>
        <w:t>Storey</w:t>
      </w:r>
      <w:proofErr w:type="spellEnd"/>
      <w:r w:rsidRPr="003F2D52">
        <w:rPr>
          <w:lang w:val="pl-PL"/>
        </w:rPr>
        <w:t xml:space="preserve">, J. M., </w:t>
      </w:r>
      <w:proofErr w:type="spellStart"/>
      <w:r w:rsidRPr="003F2D52">
        <w:rPr>
          <w:lang w:val="pl-PL"/>
        </w:rPr>
        <w:t>Imrie</w:t>
      </w:r>
      <w:proofErr w:type="spellEnd"/>
      <w:r w:rsidRPr="003F2D52">
        <w:rPr>
          <w:lang w:val="pl-PL"/>
        </w:rPr>
        <w:t xml:space="preserve">, C. T., Pociecha, D., Majewska, M., </w:t>
      </w:r>
      <w:proofErr w:type="spellStart"/>
      <w:r w:rsidRPr="003F2D52">
        <w:rPr>
          <w:lang w:val="pl-PL"/>
        </w:rPr>
        <w:t>Gorecka</w:t>
      </w:r>
      <w:proofErr w:type="spellEnd"/>
      <w:r w:rsidRPr="003F2D52">
        <w:rPr>
          <w:lang w:val="pl-PL"/>
        </w:rPr>
        <w:t xml:space="preserve">, E. (2021). </w:t>
      </w:r>
      <w:proofErr w:type="spellStart"/>
      <w:r w:rsidRPr="003F2D52">
        <w:rPr>
          <w:lang w:val="pl-PL"/>
        </w:rPr>
        <w:t>Multiple</w:t>
      </w:r>
      <w:proofErr w:type="spellEnd"/>
      <w:r w:rsidRPr="003F2D52">
        <w:rPr>
          <w:lang w:val="pl-PL"/>
        </w:rPr>
        <w:t xml:space="preserve"> Polar and Non‐polar Nematic </w:t>
      </w:r>
      <w:proofErr w:type="spellStart"/>
      <w:r w:rsidRPr="003F2D52">
        <w:rPr>
          <w:lang w:val="pl-PL"/>
        </w:rPr>
        <w:t>Phases</w:t>
      </w:r>
      <w:proofErr w:type="spellEnd"/>
      <w:r w:rsidRPr="003F2D52">
        <w:rPr>
          <w:lang w:val="pl-PL"/>
        </w:rPr>
        <w:t xml:space="preserve">. </w:t>
      </w:r>
      <w:proofErr w:type="spellStart"/>
      <w:r w:rsidRPr="003F2D52">
        <w:rPr>
          <w:i/>
          <w:iCs/>
          <w:lang w:val="pl-PL"/>
        </w:rPr>
        <w:t>ChemPhysChem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22</w:t>
      </w:r>
      <w:r w:rsidRPr="003F2D52">
        <w:rPr>
          <w:lang w:val="pl-PL"/>
        </w:rPr>
        <w:t>(24), 2506-2510.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r w:rsidRPr="003F2D52">
        <w:rPr>
          <w:lang w:val="en-US"/>
        </w:rPr>
        <w:t xml:space="preserve">Pociecha, D., </w:t>
      </w:r>
      <w:proofErr w:type="spellStart"/>
      <w:r w:rsidRPr="003F2D52">
        <w:rPr>
          <w:lang w:val="en-US"/>
        </w:rPr>
        <w:t>Vaupotič</w:t>
      </w:r>
      <w:proofErr w:type="spellEnd"/>
      <w:r w:rsidRPr="003F2D52">
        <w:rPr>
          <w:lang w:val="en-US"/>
        </w:rPr>
        <w:t xml:space="preserve">, N., </w:t>
      </w:r>
      <w:proofErr w:type="spellStart"/>
      <w:r w:rsidRPr="003F2D52">
        <w:rPr>
          <w:lang w:val="en-US"/>
        </w:rPr>
        <w:t>Majewska</w:t>
      </w:r>
      <w:proofErr w:type="spellEnd"/>
      <w:r w:rsidRPr="003F2D52">
        <w:rPr>
          <w:lang w:val="en-US"/>
        </w:rPr>
        <w:t xml:space="preserve">, M., Cruickshank, E., Walker, R., </w:t>
      </w:r>
      <w:proofErr w:type="spellStart"/>
      <w:r w:rsidRPr="003F2D52">
        <w:rPr>
          <w:lang w:val="en-US"/>
        </w:rPr>
        <w:t>Storey</w:t>
      </w:r>
      <w:proofErr w:type="spellEnd"/>
      <w:r w:rsidRPr="003F2D52">
        <w:rPr>
          <w:lang w:val="en-US"/>
        </w:rPr>
        <w:t xml:space="preserve">, J. M., </w:t>
      </w:r>
      <w:proofErr w:type="spellStart"/>
      <w:r w:rsidRPr="003F2D52">
        <w:rPr>
          <w:lang w:val="en-US"/>
        </w:rPr>
        <w:t>Gorecka</w:t>
      </w:r>
      <w:proofErr w:type="spellEnd"/>
      <w:r w:rsidRPr="003F2D52">
        <w:rPr>
          <w:lang w:val="en-US"/>
        </w:rPr>
        <w:t xml:space="preserve">, E. (2021). Photonic </w:t>
      </w:r>
      <w:proofErr w:type="spellStart"/>
      <w:r w:rsidRPr="003F2D52">
        <w:rPr>
          <w:lang w:val="en-US"/>
        </w:rPr>
        <w:t>bandgap</w:t>
      </w:r>
      <w:proofErr w:type="spellEnd"/>
      <w:r w:rsidRPr="003F2D52">
        <w:rPr>
          <w:lang w:val="en-US"/>
        </w:rPr>
        <w:t xml:space="preserve"> in achiral liquid crystals—a twist on a twist. </w:t>
      </w:r>
      <w:r w:rsidRPr="003F2D52">
        <w:rPr>
          <w:i/>
          <w:iCs/>
          <w:lang w:val="pl-PL"/>
        </w:rPr>
        <w:t>Advanced Materials</w:t>
      </w:r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33</w:t>
      </w:r>
      <w:r w:rsidRPr="003F2D52">
        <w:rPr>
          <w:lang w:val="pl-PL"/>
        </w:rPr>
        <w:t>(39), 2103288.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pl-PL"/>
        </w:rPr>
        <w:t>Kwon</w:t>
      </w:r>
      <w:proofErr w:type="spellEnd"/>
      <w:r w:rsidRPr="003F2D52">
        <w:rPr>
          <w:lang w:val="pl-PL"/>
        </w:rPr>
        <w:t xml:space="preserve">, O., </w:t>
      </w:r>
      <w:proofErr w:type="spellStart"/>
      <w:r w:rsidRPr="003F2D52">
        <w:rPr>
          <w:lang w:val="pl-PL"/>
        </w:rPr>
        <w:t>Cai</w:t>
      </w:r>
      <w:proofErr w:type="spellEnd"/>
      <w:r w:rsidRPr="003F2D52">
        <w:rPr>
          <w:lang w:val="pl-PL"/>
        </w:rPr>
        <w:t xml:space="preserve">, X., </w:t>
      </w:r>
      <w:proofErr w:type="spellStart"/>
      <w:r w:rsidRPr="003F2D52">
        <w:rPr>
          <w:lang w:val="pl-PL"/>
        </w:rPr>
        <w:t>Qu</w:t>
      </w:r>
      <w:proofErr w:type="spellEnd"/>
      <w:r w:rsidRPr="003F2D52">
        <w:rPr>
          <w:lang w:val="pl-PL"/>
        </w:rPr>
        <w:t xml:space="preserve">, W., </w:t>
      </w:r>
      <w:proofErr w:type="spellStart"/>
      <w:r w:rsidRPr="003F2D52">
        <w:rPr>
          <w:lang w:val="pl-PL"/>
        </w:rPr>
        <w:t>Liu</w:t>
      </w:r>
      <w:proofErr w:type="spellEnd"/>
      <w:r w:rsidRPr="003F2D52">
        <w:rPr>
          <w:lang w:val="pl-PL"/>
        </w:rPr>
        <w:t xml:space="preserve">, F., Szydłowska, J., </w:t>
      </w:r>
      <w:proofErr w:type="spellStart"/>
      <w:r w:rsidRPr="003F2D52">
        <w:rPr>
          <w:lang w:val="pl-PL"/>
        </w:rPr>
        <w:t>Gorecka</w:t>
      </w:r>
      <w:proofErr w:type="spellEnd"/>
      <w:r w:rsidRPr="003F2D52">
        <w:rPr>
          <w:lang w:val="pl-PL"/>
        </w:rPr>
        <w:t xml:space="preserve">, E., </w:t>
      </w:r>
      <w:proofErr w:type="spellStart"/>
      <w:r w:rsidRPr="003F2D52">
        <w:rPr>
          <w:lang w:val="en-US"/>
        </w:rPr>
        <w:t>Tschierske</w:t>
      </w:r>
      <w:proofErr w:type="spellEnd"/>
      <w:r w:rsidRPr="003F2D52">
        <w:rPr>
          <w:lang w:val="en-US"/>
        </w:rPr>
        <w:t>, C. (2021). Charg</w:t>
      </w:r>
      <w:r w:rsidRPr="003F2D52">
        <w:rPr>
          <w:lang w:val="en-US"/>
        </w:rPr>
        <w:t xml:space="preserve">e Transportation and Chirality in Liquid Crystalline Helical Network Phases of Achiral BTBT‐Derived </w:t>
      </w:r>
      <w:proofErr w:type="spellStart"/>
      <w:r w:rsidRPr="003F2D52">
        <w:rPr>
          <w:lang w:val="en-US"/>
        </w:rPr>
        <w:t>Polycatenar</w:t>
      </w:r>
      <w:proofErr w:type="spellEnd"/>
      <w:r w:rsidRPr="003F2D52">
        <w:rPr>
          <w:lang w:val="en-US"/>
        </w:rPr>
        <w:t xml:space="preserve"> Molecules. </w:t>
      </w:r>
      <w:r w:rsidRPr="003F2D52">
        <w:rPr>
          <w:i/>
          <w:iCs/>
          <w:lang w:val="pl-PL"/>
        </w:rPr>
        <w:t xml:space="preserve">Advanced </w:t>
      </w:r>
      <w:proofErr w:type="spellStart"/>
      <w:r w:rsidRPr="003F2D52">
        <w:rPr>
          <w:i/>
          <w:iCs/>
          <w:lang w:val="pl-PL"/>
        </w:rPr>
        <w:t>Functional</w:t>
      </w:r>
      <w:proofErr w:type="spellEnd"/>
      <w:r w:rsidRPr="003F2D52">
        <w:rPr>
          <w:i/>
          <w:iCs/>
          <w:lang w:val="pl-PL"/>
        </w:rPr>
        <w:t xml:space="preserve"> Materials</w:t>
      </w:r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31</w:t>
      </w:r>
      <w:r w:rsidRPr="003F2D52">
        <w:rPr>
          <w:lang w:val="pl-PL"/>
        </w:rPr>
        <w:t>(28), 2102271.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r w:rsidRPr="003F2D52">
        <w:rPr>
          <w:lang w:val="en-US"/>
        </w:rPr>
        <w:t xml:space="preserve">Park, W., Yang, M., Park, H., </w:t>
      </w:r>
      <w:proofErr w:type="spellStart"/>
      <w:r w:rsidRPr="003F2D52">
        <w:rPr>
          <w:lang w:val="en-US"/>
        </w:rPr>
        <w:t>Wolska</w:t>
      </w:r>
      <w:proofErr w:type="spellEnd"/>
      <w:r w:rsidRPr="003F2D52">
        <w:rPr>
          <w:lang w:val="en-US"/>
        </w:rPr>
        <w:t xml:space="preserve">, J. M., </w:t>
      </w:r>
      <w:proofErr w:type="spellStart"/>
      <w:r w:rsidRPr="003F2D52">
        <w:rPr>
          <w:lang w:val="en-US"/>
        </w:rPr>
        <w:t>Ahn</w:t>
      </w:r>
      <w:proofErr w:type="spellEnd"/>
      <w:r w:rsidRPr="003F2D52">
        <w:rPr>
          <w:lang w:val="en-US"/>
        </w:rPr>
        <w:t xml:space="preserve">, H., Shin, T. J., </w:t>
      </w:r>
      <w:r w:rsidRPr="003F2D52">
        <w:rPr>
          <w:lang w:val="en-US"/>
        </w:rPr>
        <w:t xml:space="preserve">Yoon, D. K. (2021). Directing Polymorphism in the Helical </w:t>
      </w:r>
      <w:proofErr w:type="spellStart"/>
      <w:r w:rsidRPr="003F2D52">
        <w:rPr>
          <w:lang w:val="en-US"/>
        </w:rPr>
        <w:t>Nanofilament</w:t>
      </w:r>
      <w:proofErr w:type="spellEnd"/>
      <w:r w:rsidRPr="003F2D52">
        <w:rPr>
          <w:lang w:val="en-US"/>
        </w:rPr>
        <w:t xml:space="preserve"> Phase. </w:t>
      </w:r>
      <w:proofErr w:type="spellStart"/>
      <w:r w:rsidRPr="003F2D52">
        <w:rPr>
          <w:i/>
          <w:iCs/>
          <w:lang w:val="pl-PL"/>
        </w:rPr>
        <w:t>Chemistry</w:t>
      </w:r>
      <w:proofErr w:type="spellEnd"/>
      <w:r w:rsidRPr="003F2D52">
        <w:rPr>
          <w:i/>
          <w:iCs/>
          <w:lang w:val="pl-PL"/>
        </w:rPr>
        <w:t xml:space="preserve">–A </w:t>
      </w:r>
      <w:proofErr w:type="spellStart"/>
      <w:r w:rsidRPr="003F2D52">
        <w:rPr>
          <w:i/>
          <w:iCs/>
          <w:lang w:val="pl-PL"/>
        </w:rPr>
        <w:t>European</w:t>
      </w:r>
      <w:proofErr w:type="spellEnd"/>
      <w:r w:rsidRPr="003F2D52">
        <w:rPr>
          <w:i/>
          <w:iCs/>
          <w:lang w:val="pl-PL"/>
        </w:rPr>
        <w:t xml:space="preserve"> </w:t>
      </w:r>
      <w:proofErr w:type="spellStart"/>
      <w:r w:rsidRPr="003F2D52">
        <w:rPr>
          <w:i/>
          <w:iCs/>
          <w:lang w:val="pl-PL"/>
        </w:rPr>
        <w:t>Journal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27</w:t>
      </w:r>
      <w:r w:rsidRPr="003F2D52">
        <w:rPr>
          <w:lang w:val="pl-PL"/>
        </w:rPr>
        <w:t>(24), 7108-7113.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r w:rsidRPr="003F2D52">
        <w:rPr>
          <w:lang w:val="pl-PL"/>
        </w:rPr>
        <w:t xml:space="preserve">Walker, R., Pociecha, D., </w:t>
      </w:r>
      <w:proofErr w:type="spellStart"/>
      <w:r w:rsidRPr="003F2D52">
        <w:rPr>
          <w:lang w:val="pl-PL"/>
        </w:rPr>
        <w:t>Storey</w:t>
      </w:r>
      <w:proofErr w:type="spellEnd"/>
      <w:r w:rsidRPr="003F2D52">
        <w:rPr>
          <w:lang w:val="pl-PL"/>
        </w:rPr>
        <w:t xml:space="preserve">, J. M., </w:t>
      </w:r>
      <w:proofErr w:type="spellStart"/>
      <w:r w:rsidRPr="003F2D52">
        <w:rPr>
          <w:lang w:val="pl-PL"/>
        </w:rPr>
        <w:t>Gorecka</w:t>
      </w:r>
      <w:proofErr w:type="spellEnd"/>
      <w:r w:rsidRPr="003F2D52">
        <w:rPr>
          <w:lang w:val="pl-PL"/>
        </w:rPr>
        <w:t xml:space="preserve">, E., </w:t>
      </w:r>
      <w:proofErr w:type="spellStart"/>
      <w:r w:rsidRPr="003F2D52">
        <w:rPr>
          <w:lang w:val="pl-PL"/>
        </w:rPr>
        <w:t>Imrie</w:t>
      </w:r>
      <w:proofErr w:type="spellEnd"/>
      <w:r w:rsidRPr="003F2D52">
        <w:rPr>
          <w:lang w:val="pl-PL"/>
        </w:rPr>
        <w:t xml:space="preserve">, C. T. (2021). </w:t>
      </w:r>
      <w:r w:rsidRPr="003F2D52">
        <w:rPr>
          <w:lang w:val="en-US"/>
        </w:rPr>
        <w:t xml:space="preserve">Remarkable smectic phase </w:t>
      </w:r>
      <w:proofErr w:type="spellStart"/>
      <w:r w:rsidRPr="003F2D52">
        <w:rPr>
          <w:lang w:val="en-US"/>
        </w:rPr>
        <w:t>behaviour</w:t>
      </w:r>
      <w:proofErr w:type="spellEnd"/>
      <w:r w:rsidRPr="003F2D52">
        <w:rPr>
          <w:lang w:val="en-US"/>
        </w:rPr>
        <w:t xml:space="preserve"> in odd-membered liquid crystal dimers: the CT6O. m series. </w:t>
      </w:r>
      <w:proofErr w:type="spellStart"/>
      <w:r w:rsidRPr="003F2D52">
        <w:rPr>
          <w:i/>
          <w:iCs/>
          <w:lang w:val="pl-PL"/>
        </w:rPr>
        <w:t>Journal</w:t>
      </w:r>
      <w:proofErr w:type="spellEnd"/>
      <w:r w:rsidRPr="003F2D52">
        <w:rPr>
          <w:i/>
          <w:iCs/>
          <w:lang w:val="pl-PL"/>
        </w:rPr>
        <w:t xml:space="preserve"> of Materials </w:t>
      </w:r>
      <w:proofErr w:type="spellStart"/>
      <w:r w:rsidRPr="003F2D52">
        <w:rPr>
          <w:i/>
          <w:iCs/>
          <w:lang w:val="pl-PL"/>
        </w:rPr>
        <w:t>Chemistry</w:t>
      </w:r>
      <w:proofErr w:type="spellEnd"/>
      <w:r w:rsidRPr="003F2D52">
        <w:rPr>
          <w:i/>
          <w:iCs/>
          <w:lang w:val="pl-PL"/>
        </w:rPr>
        <w:t xml:space="preserve"> C</w:t>
      </w:r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9</w:t>
      </w:r>
      <w:r w:rsidRPr="003F2D52">
        <w:rPr>
          <w:lang w:val="pl-PL"/>
        </w:rPr>
        <w:t>(15), 5167-5173.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pl-PL"/>
        </w:rPr>
        <w:t>Bagiński</w:t>
      </w:r>
      <w:proofErr w:type="spellEnd"/>
      <w:r w:rsidRPr="003F2D52">
        <w:rPr>
          <w:lang w:val="pl-PL"/>
        </w:rPr>
        <w:t xml:space="preserve">, M., </w:t>
      </w:r>
      <w:proofErr w:type="spellStart"/>
      <w:r w:rsidRPr="003F2D52">
        <w:rPr>
          <w:lang w:val="pl-PL"/>
        </w:rPr>
        <w:t>Pedrazo-Tardajos</w:t>
      </w:r>
      <w:proofErr w:type="spellEnd"/>
      <w:r w:rsidRPr="003F2D52">
        <w:rPr>
          <w:lang w:val="pl-PL"/>
        </w:rPr>
        <w:t xml:space="preserve">, A., </w:t>
      </w:r>
      <w:proofErr w:type="spellStart"/>
      <w:r w:rsidRPr="003F2D52">
        <w:rPr>
          <w:lang w:val="pl-PL"/>
        </w:rPr>
        <w:t>Altantzis</w:t>
      </w:r>
      <w:proofErr w:type="spellEnd"/>
      <w:r w:rsidRPr="003F2D52">
        <w:rPr>
          <w:lang w:val="pl-PL"/>
        </w:rPr>
        <w:t xml:space="preserve">, T., </w:t>
      </w:r>
      <w:proofErr w:type="spellStart"/>
      <w:r w:rsidRPr="003F2D52">
        <w:rPr>
          <w:lang w:val="pl-PL"/>
        </w:rPr>
        <w:t>Tupikowska</w:t>
      </w:r>
      <w:proofErr w:type="spellEnd"/>
      <w:r w:rsidRPr="003F2D52">
        <w:rPr>
          <w:lang w:val="pl-PL"/>
        </w:rPr>
        <w:t xml:space="preserve">, M., </w:t>
      </w:r>
      <w:proofErr w:type="spellStart"/>
      <w:r w:rsidRPr="003F2D52">
        <w:rPr>
          <w:lang w:val="pl-PL"/>
        </w:rPr>
        <w:t>Vetter</w:t>
      </w:r>
      <w:proofErr w:type="spellEnd"/>
      <w:r w:rsidRPr="003F2D52">
        <w:rPr>
          <w:lang w:val="pl-PL"/>
        </w:rPr>
        <w:t xml:space="preserve">, A., Tomczyk, E., </w:t>
      </w:r>
      <w:r w:rsidRPr="003F2D52">
        <w:rPr>
          <w:lang w:val="en-US"/>
        </w:rPr>
        <w:t xml:space="preserve">Lewandowski, W. (2021). Understanding and Controlling the Crystallization Process in Reconfigurable </w:t>
      </w:r>
      <w:proofErr w:type="spellStart"/>
      <w:r w:rsidRPr="003F2D52">
        <w:rPr>
          <w:lang w:val="en-US"/>
        </w:rPr>
        <w:t>Plasmonic</w:t>
      </w:r>
      <w:proofErr w:type="spellEnd"/>
      <w:r w:rsidRPr="003F2D52">
        <w:rPr>
          <w:lang w:val="en-US"/>
        </w:rPr>
        <w:t xml:space="preserve"> </w:t>
      </w:r>
      <w:proofErr w:type="spellStart"/>
      <w:r w:rsidRPr="003F2D52">
        <w:rPr>
          <w:lang w:val="en-US"/>
        </w:rPr>
        <w:t>Superlattices</w:t>
      </w:r>
      <w:proofErr w:type="spellEnd"/>
      <w:r w:rsidRPr="003F2D52">
        <w:rPr>
          <w:lang w:val="en-US"/>
        </w:rPr>
        <w:t xml:space="preserve">. </w:t>
      </w:r>
      <w:r w:rsidRPr="003F2D52">
        <w:rPr>
          <w:i/>
          <w:iCs/>
          <w:lang w:val="pl-PL"/>
        </w:rPr>
        <w:t xml:space="preserve">ACS </w:t>
      </w:r>
      <w:proofErr w:type="spellStart"/>
      <w:r w:rsidRPr="003F2D52">
        <w:rPr>
          <w:i/>
          <w:iCs/>
          <w:lang w:val="pl-PL"/>
        </w:rPr>
        <w:t>nano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15</w:t>
      </w:r>
      <w:r w:rsidRPr="003F2D52">
        <w:rPr>
          <w:lang w:val="pl-PL"/>
        </w:rPr>
        <w:t>(3), 4916-4926.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r w:rsidRPr="003F2D52">
        <w:rPr>
          <w:lang w:val="pl-PL"/>
        </w:rPr>
        <w:t>Walker, R.</w:t>
      </w:r>
      <w:r w:rsidRPr="003F2D52">
        <w:rPr>
          <w:lang w:val="pl-PL"/>
        </w:rPr>
        <w:t xml:space="preserve">, Majewska, M., Pociecha, D., </w:t>
      </w:r>
      <w:proofErr w:type="spellStart"/>
      <w:r w:rsidRPr="003F2D52">
        <w:rPr>
          <w:lang w:val="pl-PL"/>
        </w:rPr>
        <w:t>Makal</w:t>
      </w:r>
      <w:proofErr w:type="spellEnd"/>
      <w:r w:rsidRPr="003F2D52">
        <w:rPr>
          <w:lang w:val="pl-PL"/>
        </w:rPr>
        <w:t xml:space="preserve">, A., </w:t>
      </w:r>
      <w:proofErr w:type="spellStart"/>
      <w:r w:rsidRPr="003F2D52">
        <w:rPr>
          <w:lang w:val="pl-PL"/>
        </w:rPr>
        <w:t>Storey</w:t>
      </w:r>
      <w:proofErr w:type="spellEnd"/>
      <w:r w:rsidRPr="003F2D52">
        <w:rPr>
          <w:lang w:val="pl-PL"/>
        </w:rPr>
        <w:t xml:space="preserve">, J. M., </w:t>
      </w:r>
      <w:proofErr w:type="spellStart"/>
      <w:r w:rsidRPr="003F2D52">
        <w:rPr>
          <w:lang w:val="pl-PL"/>
        </w:rPr>
        <w:t>Gorecka</w:t>
      </w:r>
      <w:proofErr w:type="spellEnd"/>
      <w:r w:rsidRPr="003F2D52">
        <w:rPr>
          <w:lang w:val="pl-PL"/>
        </w:rPr>
        <w:t xml:space="preserve">, E., </w:t>
      </w:r>
      <w:proofErr w:type="spellStart"/>
      <w:r w:rsidRPr="003F2D52">
        <w:rPr>
          <w:lang w:val="pl-PL"/>
        </w:rPr>
        <w:t>Imrie</w:t>
      </w:r>
      <w:proofErr w:type="spellEnd"/>
      <w:r w:rsidRPr="003F2D52">
        <w:rPr>
          <w:lang w:val="pl-PL"/>
        </w:rPr>
        <w:t xml:space="preserve">, C. T. (2021). </w:t>
      </w:r>
      <w:r w:rsidRPr="003F2D52">
        <w:rPr>
          <w:lang w:val="en-US"/>
        </w:rPr>
        <w:t xml:space="preserve">Twist‐bend nematic glasses: the synthesis and </w:t>
      </w:r>
      <w:proofErr w:type="spellStart"/>
      <w:r w:rsidRPr="003F2D52">
        <w:rPr>
          <w:lang w:val="en-US"/>
        </w:rPr>
        <w:t>characterisation</w:t>
      </w:r>
      <w:proofErr w:type="spellEnd"/>
      <w:r w:rsidRPr="003F2D52">
        <w:rPr>
          <w:lang w:val="en-US"/>
        </w:rPr>
        <w:t xml:space="preserve"> of </w:t>
      </w:r>
      <w:proofErr w:type="spellStart"/>
      <w:r w:rsidRPr="003F2D52">
        <w:rPr>
          <w:lang w:val="en-US"/>
        </w:rPr>
        <w:t>pyrene</w:t>
      </w:r>
      <w:proofErr w:type="spellEnd"/>
      <w:r w:rsidRPr="003F2D52">
        <w:rPr>
          <w:lang w:val="en-US"/>
        </w:rPr>
        <w:t xml:space="preserve">‐based </w:t>
      </w:r>
      <w:proofErr w:type="spellStart"/>
      <w:r w:rsidRPr="003F2D52">
        <w:rPr>
          <w:lang w:val="en-US"/>
        </w:rPr>
        <w:t>nonsymmetric</w:t>
      </w:r>
      <w:proofErr w:type="spellEnd"/>
      <w:r w:rsidRPr="003F2D52">
        <w:rPr>
          <w:lang w:val="en-US"/>
        </w:rPr>
        <w:t xml:space="preserve"> dimers. </w:t>
      </w:r>
      <w:proofErr w:type="spellStart"/>
      <w:r w:rsidRPr="003F2D52">
        <w:rPr>
          <w:i/>
          <w:iCs/>
          <w:lang w:val="pl-PL"/>
        </w:rPr>
        <w:t>ChemPhysChem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22</w:t>
      </w:r>
      <w:r w:rsidRPr="003F2D52">
        <w:rPr>
          <w:lang w:val="pl-PL"/>
        </w:rPr>
        <w:t>(5), 461-470.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pl-PL"/>
        </w:rPr>
        <w:t>Parzyszek</w:t>
      </w:r>
      <w:proofErr w:type="spellEnd"/>
      <w:r w:rsidRPr="003F2D52">
        <w:rPr>
          <w:lang w:val="pl-PL"/>
        </w:rPr>
        <w:t xml:space="preserve">, S., Pociecha, D., Wolska, J. M., </w:t>
      </w:r>
      <w:r w:rsidRPr="003F2D52">
        <w:rPr>
          <w:lang w:val="pl-PL"/>
        </w:rPr>
        <w:t xml:space="preserve">Lewandowski, W. (2021). </w:t>
      </w:r>
      <w:proofErr w:type="spellStart"/>
      <w:r w:rsidRPr="003F2D52">
        <w:rPr>
          <w:lang w:val="en-US"/>
        </w:rPr>
        <w:t>Thermomechanically</w:t>
      </w:r>
      <w:proofErr w:type="spellEnd"/>
      <w:r w:rsidRPr="003F2D52">
        <w:rPr>
          <w:lang w:val="en-US"/>
        </w:rPr>
        <w:t xml:space="preserve"> controlled fluorescence anisotropy in thin films of </w:t>
      </w:r>
      <w:proofErr w:type="spellStart"/>
      <w:r w:rsidRPr="003F2D52">
        <w:rPr>
          <w:lang w:val="en-US"/>
        </w:rPr>
        <w:t>InP</w:t>
      </w:r>
      <w:proofErr w:type="spellEnd"/>
      <w:r w:rsidRPr="003F2D52">
        <w:rPr>
          <w:lang w:val="en-US"/>
        </w:rPr>
        <w:t>/</w:t>
      </w:r>
      <w:proofErr w:type="spellStart"/>
      <w:r w:rsidRPr="003F2D52">
        <w:rPr>
          <w:lang w:val="en-US"/>
        </w:rPr>
        <w:t>ZnS</w:t>
      </w:r>
      <w:proofErr w:type="spellEnd"/>
      <w:r w:rsidRPr="003F2D52">
        <w:rPr>
          <w:lang w:val="en-US"/>
        </w:rPr>
        <w:t xml:space="preserve"> quantum dots. </w:t>
      </w:r>
      <w:proofErr w:type="spellStart"/>
      <w:r w:rsidRPr="003F2D52">
        <w:rPr>
          <w:i/>
          <w:iCs/>
          <w:lang w:val="pl-PL"/>
        </w:rPr>
        <w:t>Nanoscale</w:t>
      </w:r>
      <w:proofErr w:type="spellEnd"/>
      <w:r w:rsidRPr="003F2D52">
        <w:rPr>
          <w:i/>
          <w:iCs/>
          <w:lang w:val="pl-PL"/>
        </w:rPr>
        <w:t xml:space="preserve"> </w:t>
      </w:r>
      <w:proofErr w:type="spellStart"/>
      <w:r w:rsidRPr="003F2D52">
        <w:rPr>
          <w:i/>
          <w:iCs/>
          <w:lang w:val="pl-PL"/>
        </w:rPr>
        <w:t>Advances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3</w:t>
      </w:r>
      <w:r w:rsidRPr="003F2D52">
        <w:rPr>
          <w:lang w:val="pl-PL"/>
        </w:rPr>
        <w:t>(18), 5387-5392.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pl-PL"/>
        </w:rPr>
        <w:t>Podoliak</w:t>
      </w:r>
      <w:proofErr w:type="spellEnd"/>
      <w:r w:rsidRPr="003F2D52">
        <w:rPr>
          <w:lang w:val="pl-PL"/>
        </w:rPr>
        <w:t xml:space="preserve">, N., </w:t>
      </w:r>
      <w:proofErr w:type="spellStart"/>
      <w:r w:rsidRPr="003F2D52">
        <w:rPr>
          <w:lang w:val="pl-PL"/>
        </w:rPr>
        <w:t>Cigl</w:t>
      </w:r>
      <w:proofErr w:type="spellEnd"/>
      <w:r w:rsidRPr="003F2D52">
        <w:rPr>
          <w:lang w:val="pl-PL"/>
        </w:rPr>
        <w:t xml:space="preserve">, M., </w:t>
      </w:r>
      <w:proofErr w:type="spellStart"/>
      <w:r w:rsidRPr="003F2D52">
        <w:rPr>
          <w:lang w:val="pl-PL"/>
        </w:rPr>
        <w:t>Hamplov</w:t>
      </w:r>
      <w:r w:rsidRPr="003F2D52">
        <w:rPr>
          <w:lang w:val="pl-PL"/>
        </w:rPr>
        <w:t>á</w:t>
      </w:r>
      <w:proofErr w:type="spellEnd"/>
      <w:r w:rsidRPr="003F2D52">
        <w:rPr>
          <w:lang w:val="pl-PL"/>
        </w:rPr>
        <w:t xml:space="preserve">, V., Pociecha, D., &amp; </w:t>
      </w:r>
      <w:proofErr w:type="spellStart"/>
      <w:r w:rsidRPr="003F2D52">
        <w:rPr>
          <w:lang w:val="pl-PL"/>
        </w:rPr>
        <w:t>Novotná</w:t>
      </w:r>
      <w:proofErr w:type="spellEnd"/>
      <w:r w:rsidRPr="003F2D52">
        <w:rPr>
          <w:lang w:val="pl-PL"/>
        </w:rPr>
        <w:t xml:space="preserve">, V. (2021). </w:t>
      </w:r>
      <w:proofErr w:type="spellStart"/>
      <w:r w:rsidRPr="003F2D52">
        <w:rPr>
          <w:lang w:val="en-US"/>
        </w:rPr>
        <w:t>Multichiral</w:t>
      </w:r>
      <w:proofErr w:type="spellEnd"/>
      <w:r w:rsidRPr="003F2D52">
        <w:rPr>
          <w:lang w:val="en-US"/>
        </w:rPr>
        <w:t xml:space="preserve"> liquid crystals based on </w:t>
      </w:r>
      <w:proofErr w:type="spellStart"/>
      <w:r w:rsidRPr="003F2D52">
        <w:rPr>
          <w:lang w:val="en-US"/>
        </w:rPr>
        <w:t>terphenyl</w:t>
      </w:r>
      <w:proofErr w:type="spellEnd"/>
      <w:r w:rsidRPr="003F2D52">
        <w:rPr>
          <w:lang w:val="en-US"/>
        </w:rPr>
        <w:t xml:space="preserve"> core laterally substituted by chlorine atom. </w:t>
      </w:r>
      <w:proofErr w:type="spellStart"/>
      <w:r w:rsidRPr="003F2D52">
        <w:rPr>
          <w:i/>
          <w:iCs/>
          <w:lang w:val="pl-PL"/>
        </w:rPr>
        <w:t>Journal</w:t>
      </w:r>
      <w:proofErr w:type="spellEnd"/>
      <w:r w:rsidRPr="003F2D52">
        <w:rPr>
          <w:i/>
          <w:iCs/>
          <w:lang w:val="pl-PL"/>
        </w:rPr>
        <w:t xml:space="preserve"> of </w:t>
      </w:r>
      <w:proofErr w:type="spellStart"/>
      <w:r w:rsidRPr="003F2D52">
        <w:rPr>
          <w:i/>
          <w:iCs/>
          <w:lang w:val="pl-PL"/>
        </w:rPr>
        <w:t>Molecular</w:t>
      </w:r>
      <w:proofErr w:type="spellEnd"/>
      <w:r w:rsidRPr="003F2D52">
        <w:rPr>
          <w:i/>
          <w:iCs/>
          <w:lang w:val="pl-PL"/>
        </w:rPr>
        <w:t xml:space="preserve"> </w:t>
      </w:r>
      <w:proofErr w:type="spellStart"/>
      <w:r w:rsidRPr="003F2D52">
        <w:rPr>
          <w:i/>
          <w:iCs/>
          <w:lang w:val="pl-PL"/>
        </w:rPr>
        <w:t>Liquids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336</w:t>
      </w:r>
      <w:r w:rsidRPr="003F2D52">
        <w:rPr>
          <w:lang w:val="pl-PL"/>
        </w:rPr>
        <w:t>, 116267.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en-US"/>
        </w:rPr>
        <w:t>Bubnov</w:t>
      </w:r>
      <w:proofErr w:type="spellEnd"/>
      <w:r w:rsidRPr="003F2D52">
        <w:rPr>
          <w:lang w:val="en-US"/>
        </w:rPr>
        <w:t xml:space="preserve">, A., </w:t>
      </w:r>
      <w:proofErr w:type="spellStart"/>
      <w:r w:rsidRPr="003F2D52">
        <w:rPr>
          <w:lang w:val="en-US"/>
        </w:rPr>
        <w:t>Cigl</w:t>
      </w:r>
      <w:proofErr w:type="spellEnd"/>
      <w:r w:rsidRPr="003F2D52">
        <w:rPr>
          <w:lang w:val="en-US"/>
        </w:rPr>
        <w:t xml:space="preserve">, M., </w:t>
      </w:r>
      <w:proofErr w:type="spellStart"/>
      <w:r w:rsidRPr="003F2D52">
        <w:rPr>
          <w:lang w:val="en-US"/>
        </w:rPr>
        <w:t>Penkov</w:t>
      </w:r>
      <w:proofErr w:type="spellEnd"/>
      <w:r w:rsidRPr="003F2D52">
        <w:rPr>
          <w:lang w:val="en-US"/>
        </w:rPr>
        <w:t xml:space="preserve">, D., </w:t>
      </w:r>
      <w:proofErr w:type="spellStart"/>
      <w:r w:rsidRPr="003F2D52">
        <w:rPr>
          <w:lang w:val="en-US"/>
        </w:rPr>
        <w:t>Otruba</w:t>
      </w:r>
      <w:proofErr w:type="spellEnd"/>
      <w:r w:rsidRPr="003F2D52">
        <w:rPr>
          <w:lang w:val="en-US"/>
        </w:rPr>
        <w:t xml:space="preserve">, M., Pociecha, D., Chen, H. H., </w:t>
      </w:r>
      <w:proofErr w:type="spellStart"/>
      <w:r w:rsidRPr="003F2D52">
        <w:rPr>
          <w:lang w:val="en-US"/>
        </w:rPr>
        <w:t>Hamplová</w:t>
      </w:r>
      <w:proofErr w:type="spellEnd"/>
      <w:r w:rsidRPr="003F2D52">
        <w:rPr>
          <w:lang w:val="en-US"/>
        </w:rPr>
        <w:t xml:space="preserve">, V. (2021). Design and Self-Assembling </w:t>
      </w:r>
      <w:proofErr w:type="spellStart"/>
      <w:r w:rsidRPr="003F2D52">
        <w:rPr>
          <w:lang w:val="en-US"/>
        </w:rPr>
        <w:t>Behaviour</w:t>
      </w:r>
      <w:proofErr w:type="spellEnd"/>
      <w:r w:rsidRPr="003F2D52">
        <w:rPr>
          <w:lang w:val="en-US"/>
        </w:rPr>
        <w:t xml:space="preserve"> of </w:t>
      </w:r>
      <w:proofErr w:type="spellStart"/>
      <w:r w:rsidRPr="003F2D52">
        <w:rPr>
          <w:lang w:val="en-US"/>
        </w:rPr>
        <w:t>Calamitic</w:t>
      </w:r>
      <w:proofErr w:type="spellEnd"/>
      <w:r w:rsidRPr="003F2D52">
        <w:rPr>
          <w:lang w:val="en-US"/>
        </w:rPr>
        <w:t xml:space="preserve"> Reactive </w:t>
      </w:r>
      <w:proofErr w:type="spellStart"/>
      <w:r w:rsidRPr="003F2D52">
        <w:rPr>
          <w:lang w:val="en-US"/>
        </w:rPr>
        <w:t>Mesogens</w:t>
      </w:r>
      <w:proofErr w:type="spellEnd"/>
      <w:r w:rsidRPr="003F2D52">
        <w:rPr>
          <w:lang w:val="en-US"/>
        </w:rPr>
        <w:t xml:space="preserve"> with Lateral Methyl and </w:t>
      </w:r>
      <w:proofErr w:type="spellStart"/>
      <w:r w:rsidRPr="003F2D52">
        <w:rPr>
          <w:lang w:val="en-US"/>
        </w:rPr>
        <w:t>Methoxy</w:t>
      </w:r>
      <w:proofErr w:type="spellEnd"/>
      <w:r w:rsidRPr="003F2D52">
        <w:rPr>
          <w:lang w:val="en-US"/>
        </w:rPr>
        <w:t xml:space="preserve"> Sub</w:t>
      </w:r>
      <w:r w:rsidRPr="003F2D52">
        <w:rPr>
          <w:lang w:val="en-US"/>
        </w:rPr>
        <w:t xml:space="preserve">stituents and Vinyl Terminal Group. </w:t>
      </w:r>
      <w:proofErr w:type="spellStart"/>
      <w:r w:rsidRPr="003F2D52">
        <w:rPr>
          <w:i/>
          <w:iCs/>
          <w:lang w:val="pl-PL"/>
        </w:rPr>
        <w:t>Polymers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13</w:t>
      </w:r>
      <w:r w:rsidRPr="003F2D52">
        <w:rPr>
          <w:lang w:val="pl-PL"/>
        </w:rPr>
        <w:t>(13), 2156.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en-US"/>
        </w:rPr>
        <w:t>Novotna</w:t>
      </w:r>
      <w:proofErr w:type="spellEnd"/>
      <w:r w:rsidRPr="003F2D52">
        <w:rPr>
          <w:lang w:val="en-US"/>
        </w:rPr>
        <w:t xml:space="preserve">, V., </w:t>
      </w:r>
      <w:proofErr w:type="spellStart"/>
      <w:r w:rsidRPr="003F2D52">
        <w:rPr>
          <w:lang w:val="en-US"/>
        </w:rPr>
        <w:t>Stulov</w:t>
      </w:r>
      <w:proofErr w:type="spellEnd"/>
      <w:r w:rsidRPr="003F2D52">
        <w:rPr>
          <w:lang w:val="en-US"/>
        </w:rPr>
        <w:t xml:space="preserve">, S., Pociecha, D., </w:t>
      </w:r>
      <w:proofErr w:type="spellStart"/>
      <w:r w:rsidRPr="003F2D52">
        <w:rPr>
          <w:lang w:val="en-US"/>
        </w:rPr>
        <w:t>Hamplová</w:t>
      </w:r>
      <w:proofErr w:type="spellEnd"/>
      <w:r w:rsidRPr="003F2D52">
        <w:rPr>
          <w:lang w:val="en-US"/>
        </w:rPr>
        <w:t xml:space="preserve">, V., </w:t>
      </w:r>
      <w:proofErr w:type="spellStart"/>
      <w:r w:rsidRPr="003F2D52">
        <w:rPr>
          <w:lang w:val="en-US"/>
        </w:rPr>
        <w:t>Fekete</w:t>
      </w:r>
      <w:proofErr w:type="spellEnd"/>
      <w:r w:rsidRPr="003F2D52">
        <w:rPr>
          <w:lang w:val="en-US"/>
        </w:rPr>
        <w:t xml:space="preserve">, L., </w:t>
      </w:r>
      <w:proofErr w:type="spellStart"/>
      <w:r w:rsidRPr="003F2D52">
        <w:rPr>
          <w:lang w:val="en-US"/>
        </w:rPr>
        <w:t>Cigl</w:t>
      </w:r>
      <w:proofErr w:type="spellEnd"/>
      <w:r w:rsidRPr="003F2D52">
        <w:rPr>
          <w:lang w:val="en-US"/>
        </w:rPr>
        <w:t xml:space="preserve">, M. (2021). </w:t>
      </w:r>
      <w:proofErr w:type="spellStart"/>
      <w:r w:rsidRPr="003F2D52">
        <w:rPr>
          <w:lang w:val="en-US"/>
        </w:rPr>
        <w:t>Mesogens</w:t>
      </w:r>
      <w:proofErr w:type="spellEnd"/>
      <w:r w:rsidRPr="003F2D52">
        <w:rPr>
          <w:lang w:val="en-US"/>
        </w:rPr>
        <w:t xml:space="preserve"> with four-benzene molecular cor</w:t>
      </w:r>
      <w:r w:rsidRPr="003F2D52">
        <w:rPr>
          <w:lang w:val="en-US"/>
        </w:rPr>
        <w:t xml:space="preserve">e and two lactate units in the chiral chain. </w:t>
      </w:r>
      <w:r w:rsidRPr="003F2D52">
        <w:rPr>
          <w:i/>
          <w:iCs/>
          <w:lang w:val="pl-PL"/>
        </w:rPr>
        <w:t xml:space="preserve">Liquid </w:t>
      </w:r>
      <w:proofErr w:type="spellStart"/>
      <w:r w:rsidRPr="003F2D52">
        <w:rPr>
          <w:i/>
          <w:iCs/>
          <w:lang w:val="pl-PL"/>
        </w:rPr>
        <w:t>Crystals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48</w:t>
      </w:r>
      <w:r w:rsidRPr="003F2D52">
        <w:rPr>
          <w:lang w:val="pl-PL"/>
        </w:rPr>
        <w:t>(15), 2097-2105.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pl-PL"/>
        </w:rPr>
        <w:t>Novotná</w:t>
      </w:r>
      <w:proofErr w:type="spellEnd"/>
      <w:r w:rsidRPr="003F2D52">
        <w:rPr>
          <w:lang w:val="pl-PL"/>
        </w:rPr>
        <w:t xml:space="preserve">, V., </w:t>
      </w:r>
      <w:proofErr w:type="spellStart"/>
      <w:r w:rsidRPr="003F2D52">
        <w:rPr>
          <w:lang w:val="pl-PL"/>
        </w:rPr>
        <w:t>Stulov</w:t>
      </w:r>
      <w:proofErr w:type="spellEnd"/>
      <w:r w:rsidRPr="003F2D52">
        <w:rPr>
          <w:lang w:val="pl-PL"/>
        </w:rPr>
        <w:t xml:space="preserve">, S., </w:t>
      </w:r>
      <w:proofErr w:type="spellStart"/>
      <w:r w:rsidRPr="003F2D52">
        <w:rPr>
          <w:lang w:val="pl-PL"/>
        </w:rPr>
        <w:t>Hamplová</w:t>
      </w:r>
      <w:proofErr w:type="spellEnd"/>
      <w:r w:rsidRPr="003F2D52">
        <w:rPr>
          <w:lang w:val="pl-PL"/>
        </w:rPr>
        <w:t xml:space="preserve">, V., </w:t>
      </w:r>
      <w:proofErr w:type="spellStart"/>
      <w:r w:rsidRPr="003F2D52">
        <w:rPr>
          <w:lang w:val="pl-PL"/>
        </w:rPr>
        <w:t>Cigl</w:t>
      </w:r>
      <w:proofErr w:type="spellEnd"/>
      <w:r w:rsidRPr="003F2D52">
        <w:rPr>
          <w:lang w:val="pl-PL"/>
        </w:rPr>
        <w:t xml:space="preserve">, M., &amp; Pociecha, D. (2021). </w:t>
      </w:r>
      <w:r w:rsidRPr="003F2D52">
        <w:rPr>
          <w:lang w:val="en-US"/>
        </w:rPr>
        <w:t xml:space="preserve">The </w:t>
      </w:r>
      <w:proofErr w:type="spellStart"/>
      <w:r w:rsidRPr="003F2D52">
        <w:rPr>
          <w:lang w:val="en-US"/>
        </w:rPr>
        <w:t>cholesteric</w:t>
      </w:r>
      <w:proofErr w:type="spellEnd"/>
      <w:r w:rsidRPr="003F2D52">
        <w:rPr>
          <w:lang w:val="en-US"/>
        </w:rPr>
        <w:t xml:space="preserve"> and TGB phases under the applied electric field. </w:t>
      </w:r>
      <w:r w:rsidRPr="003F2D52">
        <w:rPr>
          <w:i/>
          <w:iCs/>
          <w:lang w:val="pl-PL"/>
        </w:rPr>
        <w:t xml:space="preserve">Liquid </w:t>
      </w:r>
      <w:proofErr w:type="spellStart"/>
      <w:r w:rsidRPr="003F2D52">
        <w:rPr>
          <w:i/>
          <w:iCs/>
          <w:lang w:val="pl-PL"/>
        </w:rPr>
        <w:t>Crystals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48</w:t>
      </w:r>
      <w:r w:rsidRPr="003F2D52">
        <w:rPr>
          <w:lang w:val="pl-PL"/>
        </w:rPr>
        <w:t>(9), 1283-1294.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r w:rsidRPr="003F2D52">
        <w:rPr>
          <w:lang w:val="pl-PL"/>
        </w:rPr>
        <w:t xml:space="preserve">Wolska, J. M., Błażejewska, A., </w:t>
      </w:r>
      <w:proofErr w:type="spellStart"/>
      <w:r w:rsidRPr="003F2D52">
        <w:rPr>
          <w:lang w:val="pl-PL"/>
        </w:rPr>
        <w:t>Tupikowska</w:t>
      </w:r>
      <w:proofErr w:type="spellEnd"/>
      <w:r w:rsidRPr="003F2D52">
        <w:rPr>
          <w:lang w:val="pl-PL"/>
        </w:rPr>
        <w:t xml:space="preserve">, M., Pociecha, D., </w:t>
      </w:r>
      <w:r w:rsidRPr="003F2D52">
        <w:rPr>
          <w:lang w:val="pl-PL"/>
        </w:rPr>
        <w:t xml:space="preserve">Górecka, E. (2021). Gold </w:t>
      </w:r>
      <w:proofErr w:type="spellStart"/>
      <w:r w:rsidRPr="003F2D52">
        <w:rPr>
          <w:lang w:val="pl-PL"/>
        </w:rPr>
        <w:t>nanoparticles</w:t>
      </w:r>
      <w:proofErr w:type="spellEnd"/>
      <w:r w:rsidRPr="003F2D52">
        <w:rPr>
          <w:lang w:val="pl-PL"/>
        </w:rPr>
        <w:t xml:space="preserve"> </w:t>
      </w:r>
      <w:proofErr w:type="spellStart"/>
      <w:r w:rsidRPr="003F2D52">
        <w:rPr>
          <w:lang w:val="pl-PL"/>
        </w:rPr>
        <w:t>grafted</w:t>
      </w:r>
      <w:proofErr w:type="spellEnd"/>
      <w:r w:rsidRPr="003F2D52">
        <w:rPr>
          <w:lang w:val="pl-PL"/>
        </w:rPr>
        <w:t xml:space="preserve"> with </w:t>
      </w:r>
      <w:proofErr w:type="spellStart"/>
      <w:r w:rsidRPr="003F2D52">
        <w:rPr>
          <w:lang w:val="pl-PL"/>
        </w:rPr>
        <w:t>chemically</w:t>
      </w:r>
      <w:proofErr w:type="spellEnd"/>
      <w:r w:rsidRPr="003F2D52">
        <w:rPr>
          <w:lang w:val="pl-PL"/>
        </w:rPr>
        <w:t xml:space="preserve"> </w:t>
      </w:r>
      <w:proofErr w:type="spellStart"/>
      <w:r w:rsidRPr="003F2D52">
        <w:rPr>
          <w:lang w:val="pl-PL"/>
        </w:rPr>
        <w:t>incompatible</w:t>
      </w:r>
      <w:proofErr w:type="spellEnd"/>
      <w:r w:rsidRPr="003F2D52">
        <w:rPr>
          <w:lang w:val="pl-PL"/>
        </w:rPr>
        <w:t xml:space="preserve"> </w:t>
      </w:r>
      <w:proofErr w:type="spellStart"/>
      <w:r w:rsidRPr="003F2D52">
        <w:rPr>
          <w:lang w:val="pl-PL"/>
        </w:rPr>
        <w:t>ligands</w:t>
      </w:r>
      <w:proofErr w:type="spellEnd"/>
      <w:r w:rsidRPr="003F2D52">
        <w:rPr>
          <w:lang w:val="pl-PL"/>
        </w:rPr>
        <w:t xml:space="preserve">. </w:t>
      </w:r>
      <w:r w:rsidRPr="003F2D52">
        <w:rPr>
          <w:i/>
          <w:iCs/>
          <w:lang w:val="pl-PL"/>
        </w:rPr>
        <w:t xml:space="preserve">RSC </w:t>
      </w:r>
      <w:proofErr w:type="spellStart"/>
      <w:r w:rsidRPr="003F2D52">
        <w:rPr>
          <w:i/>
          <w:iCs/>
          <w:lang w:val="pl-PL"/>
        </w:rPr>
        <w:t>Advances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11</w:t>
      </w:r>
      <w:r w:rsidRPr="003F2D52">
        <w:rPr>
          <w:lang w:val="pl-PL"/>
        </w:rPr>
        <w:t>(16), 9568-9571.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pl-PL"/>
        </w:rPr>
        <w:lastRenderedPageBreak/>
        <w:t>Grabovac</w:t>
      </w:r>
      <w:proofErr w:type="spellEnd"/>
      <w:r w:rsidRPr="003F2D52">
        <w:rPr>
          <w:lang w:val="pl-PL"/>
        </w:rPr>
        <w:t xml:space="preserve">, T., </w:t>
      </w:r>
      <w:proofErr w:type="spellStart"/>
      <w:r w:rsidRPr="003F2D52">
        <w:rPr>
          <w:lang w:val="pl-PL"/>
        </w:rPr>
        <w:t>Gorecka</w:t>
      </w:r>
      <w:proofErr w:type="spellEnd"/>
      <w:r w:rsidRPr="003F2D52">
        <w:rPr>
          <w:lang w:val="pl-PL"/>
        </w:rPr>
        <w:t xml:space="preserve">, E., Pociecha, D., </w:t>
      </w:r>
      <w:proofErr w:type="spellStart"/>
      <w:r w:rsidRPr="003F2D52">
        <w:rPr>
          <w:lang w:val="pl-PL"/>
        </w:rPr>
        <w:t>Vaupotič</w:t>
      </w:r>
      <w:proofErr w:type="spellEnd"/>
      <w:r w:rsidRPr="003F2D52">
        <w:rPr>
          <w:lang w:val="pl-PL"/>
        </w:rPr>
        <w:t xml:space="preserve">, N. (2021). </w:t>
      </w:r>
      <w:r w:rsidRPr="003F2D52">
        <w:rPr>
          <w:lang w:val="en-US"/>
        </w:rPr>
        <w:t xml:space="preserve">Modeling of the Resonant X-ray Response of a Chiral Cubic Phase. </w:t>
      </w:r>
      <w:proofErr w:type="spellStart"/>
      <w:r w:rsidRPr="003F2D52">
        <w:rPr>
          <w:i/>
          <w:iCs/>
          <w:lang w:val="pl-PL"/>
        </w:rPr>
        <w:t>Crystals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11</w:t>
      </w:r>
      <w:r w:rsidRPr="003F2D52">
        <w:rPr>
          <w:lang w:val="pl-PL"/>
        </w:rPr>
        <w:t>(2), 214.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proofErr w:type="spellStart"/>
      <w:r w:rsidRPr="003F2D52">
        <w:rPr>
          <w:lang w:val="pl-PL"/>
        </w:rPr>
        <w:t>Boychuk</w:t>
      </w:r>
      <w:proofErr w:type="spellEnd"/>
      <w:r w:rsidRPr="003F2D52">
        <w:rPr>
          <w:lang w:val="pl-PL"/>
        </w:rPr>
        <w:t xml:space="preserve">, A., </w:t>
      </w:r>
      <w:proofErr w:type="spellStart"/>
      <w:r w:rsidRPr="003F2D52">
        <w:rPr>
          <w:lang w:val="pl-PL"/>
        </w:rPr>
        <w:t>Shibaev</w:t>
      </w:r>
      <w:proofErr w:type="spellEnd"/>
      <w:r w:rsidRPr="003F2D52">
        <w:rPr>
          <w:lang w:val="pl-PL"/>
        </w:rPr>
        <w:t xml:space="preserve">, V., </w:t>
      </w:r>
      <w:proofErr w:type="spellStart"/>
      <w:r w:rsidRPr="003F2D52">
        <w:rPr>
          <w:lang w:val="pl-PL"/>
        </w:rPr>
        <w:t>Cigl</w:t>
      </w:r>
      <w:proofErr w:type="spellEnd"/>
      <w:r w:rsidRPr="003F2D52">
        <w:rPr>
          <w:lang w:val="pl-PL"/>
        </w:rPr>
        <w:t xml:space="preserve">, M., </w:t>
      </w:r>
      <w:proofErr w:type="spellStart"/>
      <w:r w:rsidRPr="003F2D52">
        <w:rPr>
          <w:lang w:val="pl-PL"/>
        </w:rPr>
        <w:t>Pom</w:t>
      </w:r>
      <w:r w:rsidRPr="003F2D52">
        <w:rPr>
          <w:lang w:val="pl-PL"/>
        </w:rPr>
        <w:t>eisl</w:t>
      </w:r>
      <w:proofErr w:type="spellEnd"/>
      <w:r w:rsidRPr="003F2D52">
        <w:rPr>
          <w:lang w:val="pl-PL"/>
        </w:rPr>
        <w:t xml:space="preserve">, K., </w:t>
      </w:r>
      <w:proofErr w:type="spellStart"/>
      <w:r w:rsidRPr="003F2D52">
        <w:rPr>
          <w:lang w:val="pl-PL"/>
        </w:rPr>
        <w:t>Hamplová</w:t>
      </w:r>
      <w:proofErr w:type="spellEnd"/>
      <w:r w:rsidRPr="003F2D52">
        <w:rPr>
          <w:lang w:val="pl-PL"/>
        </w:rPr>
        <w:t xml:space="preserve">, V., Pociecha, D., </w:t>
      </w:r>
      <w:proofErr w:type="spellStart"/>
      <w:r w:rsidRPr="003F2D52">
        <w:rPr>
          <w:lang w:val="en-US"/>
        </w:rPr>
        <w:t>Bobrovsky</w:t>
      </w:r>
      <w:proofErr w:type="spellEnd"/>
      <w:r w:rsidRPr="003F2D52">
        <w:rPr>
          <w:lang w:val="en-US"/>
        </w:rPr>
        <w:t xml:space="preserve">, A. (2021). Photo-orientation Processes in Liquid Crystalline </w:t>
      </w:r>
      <w:proofErr w:type="spellStart"/>
      <w:r w:rsidRPr="003F2D52">
        <w:rPr>
          <w:lang w:val="en-US"/>
        </w:rPr>
        <w:t>Polymethacrylates</w:t>
      </w:r>
      <w:proofErr w:type="spellEnd"/>
      <w:r w:rsidRPr="003F2D52">
        <w:rPr>
          <w:lang w:val="en-US"/>
        </w:rPr>
        <w:t xml:space="preserve"> with Side </w:t>
      </w:r>
      <w:proofErr w:type="spellStart"/>
      <w:r w:rsidRPr="003F2D52">
        <w:rPr>
          <w:lang w:val="en-US"/>
        </w:rPr>
        <w:t>Azobenzene</w:t>
      </w:r>
      <w:proofErr w:type="spellEnd"/>
      <w:r w:rsidRPr="003F2D52">
        <w:rPr>
          <w:lang w:val="en-US"/>
        </w:rPr>
        <w:t xml:space="preserve"> Groups Having Lateral Methyl Substitue</w:t>
      </w:r>
      <w:r w:rsidRPr="003F2D52">
        <w:rPr>
          <w:lang w:val="en-US"/>
        </w:rPr>
        <w:t xml:space="preserve">nts. </w:t>
      </w:r>
      <w:proofErr w:type="spellStart"/>
      <w:r w:rsidRPr="003F2D52">
        <w:rPr>
          <w:i/>
          <w:iCs/>
          <w:lang w:val="pl-PL"/>
        </w:rPr>
        <w:t>Macromolecules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54</w:t>
      </w:r>
      <w:r w:rsidRPr="003F2D52">
        <w:rPr>
          <w:lang w:val="pl-PL"/>
        </w:rPr>
        <w:t>(22), 10499-10509.</w:t>
      </w:r>
    </w:p>
    <w:p w:rsidR="00000000" w:rsidRPr="003F2D52" w:rsidRDefault="00215788" w:rsidP="003F2D52">
      <w:pPr>
        <w:numPr>
          <w:ilvl w:val="0"/>
          <w:numId w:val="1"/>
        </w:numPr>
        <w:rPr>
          <w:lang w:val="pl-PL"/>
        </w:rPr>
      </w:pPr>
      <w:r w:rsidRPr="003F2D52">
        <w:rPr>
          <w:lang w:val="pl-PL"/>
        </w:rPr>
        <w:t xml:space="preserve">Kapuściński, S., </w:t>
      </w:r>
      <w:proofErr w:type="spellStart"/>
      <w:r w:rsidRPr="003F2D52">
        <w:rPr>
          <w:lang w:val="pl-PL"/>
        </w:rPr>
        <w:t>Szczytko</w:t>
      </w:r>
      <w:proofErr w:type="spellEnd"/>
      <w:r w:rsidRPr="003F2D52">
        <w:rPr>
          <w:lang w:val="pl-PL"/>
        </w:rPr>
        <w:t xml:space="preserve">, J., Pociecha, D., Jasiński, M., </w:t>
      </w:r>
      <w:bookmarkStart w:id="0" w:name="_GoBack"/>
      <w:bookmarkEnd w:id="0"/>
      <w:r w:rsidRPr="003F2D52">
        <w:rPr>
          <w:lang w:val="pl-PL"/>
        </w:rPr>
        <w:t xml:space="preserve">Kaszyński, P. (2021). </w:t>
      </w:r>
      <w:r w:rsidRPr="003F2D52">
        <w:rPr>
          <w:lang w:val="en-US"/>
        </w:rPr>
        <w:t xml:space="preserve">Discs, dumbbells and </w:t>
      </w:r>
      <w:proofErr w:type="spellStart"/>
      <w:r w:rsidRPr="003F2D52">
        <w:rPr>
          <w:lang w:val="en-US"/>
        </w:rPr>
        <w:t>superdiscs</w:t>
      </w:r>
      <w:proofErr w:type="spellEnd"/>
      <w:r w:rsidRPr="003F2D52">
        <w:rPr>
          <w:lang w:val="en-US"/>
        </w:rPr>
        <w:t xml:space="preserve">: molecular and </w:t>
      </w:r>
      <w:proofErr w:type="spellStart"/>
      <w:r w:rsidRPr="003F2D52">
        <w:rPr>
          <w:lang w:val="en-US"/>
        </w:rPr>
        <w:t>supermolecular</w:t>
      </w:r>
      <w:proofErr w:type="spellEnd"/>
      <w:r w:rsidRPr="003F2D52">
        <w:rPr>
          <w:lang w:val="en-US"/>
        </w:rPr>
        <w:t xml:space="preserve"> architecture dependent magnetic behavior of mesogenic </w:t>
      </w:r>
      <w:proofErr w:type="spellStart"/>
      <w:r w:rsidRPr="003F2D52">
        <w:rPr>
          <w:lang w:val="en-US"/>
        </w:rPr>
        <w:t>Blatter</w:t>
      </w:r>
      <w:proofErr w:type="spellEnd"/>
      <w:r w:rsidRPr="003F2D52">
        <w:rPr>
          <w:lang w:val="en-US"/>
        </w:rPr>
        <w:t xml:space="preserve"> radical derivatives. </w:t>
      </w:r>
      <w:r w:rsidRPr="003F2D52">
        <w:rPr>
          <w:i/>
          <w:iCs/>
          <w:lang w:val="pl-PL"/>
        </w:rPr>
        <w:t xml:space="preserve">Materials </w:t>
      </w:r>
      <w:proofErr w:type="spellStart"/>
      <w:r w:rsidRPr="003F2D52">
        <w:rPr>
          <w:i/>
          <w:iCs/>
          <w:lang w:val="pl-PL"/>
        </w:rPr>
        <w:t>Chemistry</w:t>
      </w:r>
      <w:proofErr w:type="spellEnd"/>
      <w:r w:rsidRPr="003F2D52">
        <w:rPr>
          <w:i/>
          <w:iCs/>
          <w:lang w:val="pl-PL"/>
        </w:rPr>
        <w:t xml:space="preserve"> </w:t>
      </w:r>
      <w:proofErr w:type="spellStart"/>
      <w:r w:rsidRPr="003F2D52">
        <w:rPr>
          <w:i/>
          <w:iCs/>
          <w:lang w:val="pl-PL"/>
        </w:rPr>
        <w:t>Frontiers</w:t>
      </w:r>
      <w:proofErr w:type="spellEnd"/>
      <w:r w:rsidRPr="003F2D52">
        <w:rPr>
          <w:lang w:val="pl-PL"/>
        </w:rPr>
        <w:t xml:space="preserve">, </w:t>
      </w:r>
      <w:r w:rsidRPr="003F2D52">
        <w:rPr>
          <w:i/>
          <w:iCs/>
          <w:lang w:val="pl-PL"/>
        </w:rPr>
        <w:t>5</w:t>
      </w:r>
      <w:r w:rsidRPr="003F2D52">
        <w:rPr>
          <w:lang w:val="pl-PL"/>
        </w:rPr>
        <w:t>(17), 6512-6521.</w:t>
      </w:r>
    </w:p>
    <w:p w:rsidR="00F964FE" w:rsidRDefault="00215788"/>
    <w:sectPr w:rsidR="00F96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E4CD3"/>
    <w:multiLevelType w:val="hybridMultilevel"/>
    <w:tmpl w:val="E544DE96"/>
    <w:lvl w:ilvl="0" w:tplc="E09E99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C8D8E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BB4A4C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FBCBD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9A54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4C8D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95E2D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67C81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0A02C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52"/>
    <w:rsid w:val="00215788"/>
    <w:rsid w:val="00242DEC"/>
    <w:rsid w:val="003F2D52"/>
    <w:rsid w:val="00454EA1"/>
    <w:rsid w:val="005A6466"/>
    <w:rsid w:val="00815D38"/>
    <w:rsid w:val="00886A64"/>
    <w:rsid w:val="008C0E59"/>
    <w:rsid w:val="00A66BDF"/>
    <w:rsid w:val="00F65128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68BB58-032B-4DBF-AAE4-56BA87A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05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Pociecha</dc:creator>
  <cp:keywords/>
  <dc:description/>
  <cp:lastModifiedBy>Damian Pociecha</cp:lastModifiedBy>
  <cp:revision>2</cp:revision>
  <dcterms:created xsi:type="dcterms:W3CDTF">2023-05-29T09:13:00Z</dcterms:created>
  <dcterms:modified xsi:type="dcterms:W3CDTF">2023-05-29T09:17:00Z</dcterms:modified>
</cp:coreProperties>
</file>